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7D" w:rsidRPr="0087463D" w:rsidRDefault="0087463D" w:rsidP="0087463D">
      <w:pPr>
        <w:jc w:val="center"/>
        <w:rPr>
          <w:rFonts w:ascii="Arial" w:hAnsi="Arial" w:cs="Arial"/>
          <w:sz w:val="40"/>
          <w:szCs w:val="40"/>
        </w:rPr>
      </w:pPr>
      <w:r w:rsidRPr="0087463D">
        <w:rPr>
          <w:rFonts w:ascii="Arial" w:hAnsi="Arial" w:cs="Arial"/>
          <w:sz w:val="40"/>
          <w:szCs w:val="40"/>
        </w:rPr>
        <w:t xml:space="preserve">Application for </w:t>
      </w:r>
      <w:r w:rsidR="00793DA6">
        <w:rPr>
          <w:rFonts w:ascii="Arial" w:hAnsi="Arial" w:cs="Arial"/>
          <w:sz w:val="40"/>
          <w:szCs w:val="40"/>
        </w:rPr>
        <w:t>Fairer Fostering</w:t>
      </w:r>
      <w:r w:rsidRPr="0087463D">
        <w:rPr>
          <w:rFonts w:ascii="Arial" w:hAnsi="Arial" w:cs="Arial"/>
          <w:sz w:val="40"/>
          <w:szCs w:val="40"/>
        </w:rPr>
        <w:t xml:space="preserve"> Membership</w:t>
      </w:r>
    </w:p>
    <w:p w:rsidR="0067255F" w:rsidRDefault="0067255F" w:rsidP="0087463D">
      <w:pPr>
        <w:jc w:val="center"/>
        <w:rPr>
          <w:rFonts w:ascii="Arial" w:hAnsi="Arial" w:cs="Arial"/>
          <w:color w:val="888888"/>
          <w:sz w:val="21"/>
          <w:szCs w:val="21"/>
        </w:rPr>
      </w:pPr>
    </w:p>
    <w:p w:rsidR="0067255F" w:rsidRPr="006F119A" w:rsidRDefault="0067255F" w:rsidP="0087463D">
      <w:pPr>
        <w:jc w:val="center"/>
        <w:rPr>
          <w:rFonts w:ascii="Arial" w:hAnsi="Arial" w:cs="Arial"/>
          <w:color w:val="888888"/>
          <w:sz w:val="20"/>
          <w:szCs w:val="20"/>
        </w:rPr>
      </w:pPr>
      <w:r w:rsidRPr="006F119A">
        <w:rPr>
          <w:rFonts w:ascii="Arial" w:hAnsi="Arial" w:cs="Arial"/>
          <w:color w:val="888888"/>
          <w:sz w:val="20"/>
          <w:szCs w:val="20"/>
        </w:rPr>
        <w:t xml:space="preserve">Membership to </w:t>
      </w:r>
      <w:r w:rsidR="00793DA6">
        <w:rPr>
          <w:rFonts w:ascii="Arial" w:hAnsi="Arial" w:cs="Arial"/>
          <w:color w:val="888888"/>
          <w:sz w:val="20"/>
          <w:szCs w:val="20"/>
        </w:rPr>
        <w:t>The Fairer Fostering Partnership</w:t>
      </w:r>
      <w:r w:rsidRPr="006F119A">
        <w:rPr>
          <w:rFonts w:ascii="Arial" w:hAnsi="Arial" w:cs="Arial"/>
          <w:color w:val="888888"/>
          <w:sz w:val="20"/>
          <w:szCs w:val="20"/>
        </w:rPr>
        <w:t xml:space="preserve"> is open to any person or </w:t>
      </w:r>
      <w:proofErr w:type="spellStart"/>
      <w:r w:rsidRPr="006F119A">
        <w:rPr>
          <w:rFonts w:ascii="Arial" w:hAnsi="Arial" w:cs="Arial"/>
          <w:color w:val="888888"/>
          <w:sz w:val="20"/>
          <w:szCs w:val="20"/>
        </w:rPr>
        <w:t>organisation</w:t>
      </w:r>
      <w:proofErr w:type="spellEnd"/>
      <w:r w:rsidRPr="006F119A">
        <w:rPr>
          <w:rFonts w:ascii="Arial" w:hAnsi="Arial" w:cs="Arial"/>
          <w:color w:val="888888"/>
          <w:sz w:val="20"/>
          <w:szCs w:val="20"/>
        </w:rPr>
        <w:t xml:space="preserve"> that wishes to further the interests of the group.</w:t>
      </w:r>
      <w:r w:rsidR="00020D87">
        <w:rPr>
          <w:rFonts w:ascii="Arial" w:hAnsi="Arial" w:cs="Arial"/>
          <w:color w:val="888888"/>
          <w:sz w:val="20"/>
          <w:szCs w:val="20"/>
        </w:rPr>
        <w:t xml:space="preserve"> Please send your completed form to the email address or postal address shown at the bottom.</w:t>
      </w:r>
    </w:p>
    <w:p w:rsidR="0067255F" w:rsidRPr="006F119A" w:rsidRDefault="0067255F" w:rsidP="0087463D">
      <w:pPr>
        <w:jc w:val="center"/>
        <w:rPr>
          <w:rFonts w:ascii="Arial" w:hAnsi="Arial" w:cs="Arial"/>
          <w:color w:val="888888"/>
          <w:sz w:val="20"/>
          <w:szCs w:val="20"/>
        </w:rPr>
      </w:pPr>
    </w:p>
    <w:p w:rsidR="0067255F" w:rsidRPr="006F119A" w:rsidRDefault="0067255F" w:rsidP="0087463D">
      <w:pPr>
        <w:jc w:val="center"/>
        <w:rPr>
          <w:rFonts w:ascii="Arial" w:hAnsi="Arial" w:cs="Arial"/>
          <w:color w:val="888888"/>
          <w:sz w:val="20"/>
          <w:szCs w:val="20"/>
        </w:rPr>
      </w:pPr>
      <w:r w:rsidRPr="006F119A">
        <w:rPr>
          <w:rFonts w:ascii="Arial" w:hAnsi="Arial" w:cs="Arial"/>
          <w:color w:val="888888"/>
          <w:sz w:val="20"/>
          <w:szCs w:val="20"/>
        </w:rPr>
        <w:t>Once an application is received, existing members shall vote at the next general meeting to determine whether the application is successful or not.</w:t>
      </w:r>
    </w:p>
    <w:p w:rsidR="0067255F" w:rsidRPr="006F119A" w:rsidRDefault="0067255F" w:rsidP="0087463D">
      <w:pPr>
        <w:jc w:val="center"/>
        <w:rPr>
          <w:rFonts w:ascii="Arial" w:hAnsi="Arial" w:cs="Arial"/>
          <w:color w:val="888888"/>
          <w:sz w:val="20"/>
          <w:szCs w:val="20"/>
        </w:rPr>
      </w:pPr>
    </w:p>
    <w:p w:rsidR="0067255F" w:rsidRPr="006F119A" w:rsidRDefault="0067255F" w:rsidP="0087463D">
      <w:pPr>
        <w:jc w:val="center"/>
        <w:rPr>
          <w:sz w:val="20"/>
          <w:szCs w:val="20"/>
        </w:rPr>
      </w:pPr>
      <w:r w:rsidRPr="006F119A">
        <w:rPr>
          <w:rFonts w:ascii="Arial" w:hAnsi="Arial" w:cs="Arial"/>
          <w:color w:val="888888"/>
          <w:sz w:val="20"/>
          <w:szCs w:val="20"/>
        </w:rPr>
        <w:t xml:space="preserve">Please Note: Honorary membership is available to individuals and carries no annual fee. Ordinary membership is available to </w:t>
      </w:r>
      <w:proofErr w:type="spellStart"/>
      <w:r w:rsidRPr="006F119A">
        <w:rPr>
          <w:rFonts w:ascii="Arial" w:hAnsi="Arial" w:cs="Arial"/>
          <w:color w:val="888888"/>
          <w:sz w:val="20"/>
          <w:szCs w:val="20"/>
        </w:rPr>
        <w:t>organisations</w:t>
      </w:r>
      <w:proofErr w:type="spellEnd"/>
      <w:r w:rsidRPr="006F119A">
        <w:rPr>
          <w:rFonts w:ascii="Arial" w:hAnsi="Arial" w:cs="Arial"/>
          <w:color w:val="888888"/>
          <w:sz w:val="20"/>
          <w:szCs w:val="20"/>
        </w:rPr>
        <w:t xml:space="preserve"> and carries an annual fee of £</w:t>
      </w:r>
      <w:r w:rsidR="00304C54">
        <w:rPr>
          <w:rFonts w:ascii="Arial" w:hAnsi="Arial" w:cs="Arial"/>
          <w:color w:val="888888"/>
          <w:sz w:val="20"/>
          <w:szCs w:val="20"/>
        </w:rPr>
        <w:t>500</w:t>
      </w:r>
      <w:r w:rsidRPr="006F119A">
        <w:rPr>
          <w:rFonts w:ascii="Arial" w:hAnsi="Arial" w:cs="Arial"/>
          <w:color w:val="888888"/>
          <w:sz w:val="20"/>
          <w:szCs w:val="20"/>
        </w:rPr>
        <w:t>.</w:t>
      </w:r>
    </w:p>
    <w:p w:rsidR="0087463D" w:rsidRPr="00020D87" w:rsidRDefault="0087463D" w:rsidP="0087463D">
      <w:pPr>
        <w:jc w:val="center"/>
        <w:rPr>
          <w:sz w:val="18"/>
          <w:szCs w:val="18"/>
        </w:rPr>
      </w:pPr>
    </w:p>
    <w:tbl>
      <w:tblPr>
        <w:tblStyle w:val="TableGrid"/>
        <w:tblW w:w="105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4"/>
        <w:gridCol w:w="5953"/>
      </w:tblGrid>
      <w:tr w:rsidR="00DF54AA" w:rsidRPr="0087463D" w:rsidTr="00793DA6">
        <w:tc>
          <w:tcPr>
            <w:tcW w:w="4644" w:type="dxa"/>
            <w:shd w:val="clear" w:color="auto" w:fill="FFFFFF" w:themeFill="background1"/>
          </w:tcPr>
          <w:p w:rsidR="00DF54AA" w:rsidRPr="00793DA6" w:rsidRDefault="00DF54AA" w:rsidP="00816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>Please confirm whether you are applying for honorary membership or ordinary membership</w:t>
            </w:r>
          </w:p>
        </w:tc>
        <w:tc>
          <w:tcPr>
            <w:tcW w:w="5953" w:type="dxa"/>
            <w:shd w:val="clear" w:color="auto" w:fill="FFFFFF" w:themeFill="background1"/>
          </w:tcPr>
          <w:p w:rsidR="00DF54AA" w:rsidRPr="00020D87" w:rsidRDefault="00DF54AA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:rsidTr="00793DA6">
        <w:tc>
          <w:tcPr>
            <w:tcW w:w="4644" w:type="dxa"/>
            <w:shd w:val="clear" w:color="auto" w:fill="FFFFFF" w:themeFill="background1"/>
          </w:tcPr>
          <w:p w:rsidR="0067255F" w:rsidRPr="00793DA6" w:rsidRDefault="0067255F" w:rsidP="00816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>Name of person applying for membership</w:t>
            </w:r>
          </w:p>
        </w:tc>
        <w:tc>
          <w:tcPr>
            <w:tcW w:w="5953" w:type="dxa"/>
            <w:shd w:val="clear" w:color="auto" w:fill="FFFFFF" w:themeFill="background1"/>
          </w:tcPr>
          <w:p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:rsidTr="00793DA6">
        <w:tc>
          <w:tcPr>
            <w:tcW w:w="4644" w:type="dxa"/>
            <w:shd w:val="clear" w:color="auto" w:fill="FFFFFF" w:themeFill="background1"/>
          </w:tcPr>
          <w:p w:rsidR="0067255F" w:rsidRPr="00793DA6" w:rsidRDefault="0067255F" w:rsidP="00436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 w:rsidR="00436768" w:rsidRPr="00793DA6">
              <w:rPr>
                <w:rFonts w:ascii="Arial" w:hAnsi="Arial" w:cs="Arial"/>
                <w:sz w:val="20"/>
                <w:szCs w:val="20"/>
              </w:rPr>
              <w:t>o</w:t>
            </w:r>
            <w:r w:rsidRPr="00793DA6">
              <w:rPr>
                <w:rFonts w:ascii="Arial" w:hAnsi="Arial" w:cs="Arial"/>
                <w:sz w:val="20"/>
                <w:szCs w:val="20"/>
              </w:rPr>
              <w:t>rganisation</w:t>
            </w:r>
            <w:proofErr w:type="spellEnd"/>
            <w:r w:rsidRPr="00793DA6"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  <w:tc>
          <w:tcPr>
            <w:tcW w:w="5953" w:type="dxa"/>
            <w:shd w:val="clear" w:color="auto" w:fill="FFFFFF" w:themeFill="background1"/>
          </w:tcPr>
          <w:p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:rsidTr="00793DA6">
        <w:tc>
          <w:tcPr>
            <w:tcW w:w="4644" w:type="dxa"/>
            <w:shd w:val="clear" w:color="auto" w:fill="FFFFFF" w:themeFill="background1"/>
          </w:tcPr>
          <w:p w:rsidR="0067255F" w:rsidRPr="00793DA6" w:rsidRDefault="0067255F" w:rsidP="00436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 xml:space="preserve">Charity/ Company </w:t>
            </w:r>
            <w:r w:rsidR="00436768" w:rsidRPr="00793DA6">
              <w:rPr>
                <w:rFonts w:ascii="Arial" w:hAnsi="Arial" w:cs="Arial"/>
                <w:sz w:val="20"/>
                <w:szCs w:val="20"/>
              </w:rPr>
              <w:t>n</w:t>
            </w:r>
            <w:r w:rsidRPr="00793DA6">
              <w:rPr>
                <w:rFonts w:ascii="Arial" w:hAnsi="Arial" w:cs="Arial"/>
                <w:sz w:val="20"/>
                <w:szCs w:val="20"/>
              </w:rPr>
              <w:t>umber, if applicable</w:t>
            </w:r>
          </w:p>
        </w:tc>
        <w:tc>
          <w:tcPr>
            <w:tcW w:w="5953" w:type="dxa"/>
            <w:shd w:val="clear" w:color="auto" w:fill="FFFFFF" w:themeFill="background1"/>
          </w:tcPr>
          <w:p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:rsidTr="00793DA6">
        <w:tc>
          <w:tcPr>
            <w:tcW w:w="4644" w:type="dxa"/>
            <w:shd w:val="clear" w:color="auto" w:fill="FFFFFF" w:themeFill="background1"/>
          </w:tcPr>
          <w:p w:rsidR="0067255F" w:rsidRPr="00793DA6" w:rsidRDefault="0067255F" w:rsidP="00436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 xml:space="preserve">Job </w:t>
            </w:r>
            <w:r w:rsidR="00436768" w:rsidRPr="00793DA6">
              <w:rPr>
                <w:rFonts w:ascii="Arial" w:hAnsi="Arial" w:cs="Arial"/>
                <w:sz w:val="20"/>
                <w:szCs w:val="20"/>
              </w:rPr>
              <w:t>t</w:t>
            </w:r>
            <w:r w:rsidRPr="00793DA6">
              <w:rPr>
                <w:rFonts w:ascii="Arial" w:hAnsi="Arial" w:cs="Arial"/>
                <w:sz w:val="20"/>
                <w:szCs w:val="20"/>
              </w:rPr>
              <w:t>itle, if applicable</w:t>
            </w:r>
          </w:p>
        </w:tc>
        <w:tc>
          <w:tcPr>
            <w:tcW w:w="5953" w:type="dxa"/>
            <w:shd w:val="clear" w:color="auto" w:fill="FFFFFF" w:themeFill="background1"/>
          </w:tcPr>
          <w:p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:rsidTr="00793DA6">
        <w:tc>
          <w:tcPr>
            <w:tcW w:w="4644" w:type="dxa"/>
            <w:shd w:val="clear" w:color="auto" w:fill="FFFFFF" w:themeFill="background1"/>
          </w:tcPr>
          <w:p w:rsidR="0067255F" w:rsidRPr="00793DA6" w:rsidRDefault="00436768" w:rsidP="00816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953" w:type="dxa"/>
            <w:shd w:val="clear" w:color="auto" w:fill="FFFFFF" w:themeFill="background1"/>
          </w:tcPr>
          <w:p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:rsidTr="00793DA6">
        <w:tc>
          <w:tcPr>
            <w:tcW w:w="4644" w:type="dxa"/>
            <w:shd w:val="clear" w:color="auto" w:fill="FFFFFF" w:themeFill="background1"/>
          </w:tcPr>
          <w:p w:rsidR="0067255F" w:rsidRPr="00793DA6" w:rsidRDefault="0067255F" w:rsidP="00436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436768" w:rsidRPr="00793DA6">
              <w:rPr>
                <w:rFonts w:ascii="Arial" w:hAnsi="Arial" w:cs="Arial"/>
                <w:sz w:val="20"/>
                <w:szCs w:val="20"/>
              </w:rPr>
              <w:t>a</w:t>
            </w:r>
            <w:r w:rsidRPr="00793DA6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5953" w:type="dxa"/>
            <w:shd w:val="clear" w:color="auto" w:fill="FFFFFF" w:themeFill="background1"/>
          </w:tcPr>
          <w:p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:rsidTr="00793DA6">
        <w:tc>
          <w:tcPr>
            <w:tcW w:w="4644" w:type="dxa"/>
            <w:shd w:val="clear" w:color="auto" w:fill="FFFFFF" w:themeFill="background1"/>
          </w:tcPr>
          <w:p w:rsidR="00020D87" w:rsidRPr="00793DA6" w:rsidRDefault="0067255F" w:rsidP="00816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436768" w:rsidRPr="00793DA6">
              <w:rPr>
                <w:rFonts w:ascii="Arial" w:hAnsi="Arial" w:cs="Arial"/>
                <w:sz w:val="20"/>
                <w:szCs w:val="20"/>
              </w:rPr>
              <w:t>a</w:t>
            </w:r>
            <w:r w:rsidRPr="00793DA6">
              <w:rPr>
                <w:rFonts w:ascii="Arial" w:hAnsi="Arial" w:cs="Arial"/>
                <w:sz w:val="20"/>
                <w:szCs w:val="20"/>
              </w:rPr>
              <w:t>ddress</w:t>
            </w:r>
          </w:p>
          <w:p w:rsidR="00020D87" w:rsidRPr="00793DA6" w:rsidRDefault="00020D87" w:rsidP="00816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93DA6" w:rsidRPr="00793DA6" w:rsidRDefault="00793DA6" w:rsidP="00816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816725" w:rsidRPr="00020D87" w:rsidRDefault="00816725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:rsidTr="00793DA6">
        <w:tc>
          <w:tcPr>
            <w:tcW w:w="4644" w:type="dxa"/>
            <w:shd w:val="clear" w:color="auto" w:fill="FFFFFF" w:themeFill="background1"/>
          </w:tcPr>
          <w:p w:rsidR="00816725" w:rsidRPr="00793DA6" w:rsidRDefault="0067255F" w:rsidP="00793D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 xml:space="preserve">Please provide a few words about why you or your </w:t>
            </w:r>
            <w:proofErr w:type="spellStart"/>
            <w:r w:rsidRPr="00793DA6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793DA6">
              <w:rPr>
                <w:rFonts w:ascii="Arial" w:hAnsi="Arial" w:cs="Arial"/>
                <w:sz w:val="20"/>
                <w:szCs w:val="20"/>
              </w:rPr>
              <w:t xml:space="preserve"> would like to join </w:t>
            </w:r>
            <w:r w:rsidR="00793DA6" w:rsidRPr="00793DA6">
              <w:rPr>
                <w:rFonts w:ascii="Arial" w:hAnsi="Arial" w:cs="Arial"/>
                <w:sz w:val="20"/>
                <w:szCs w:val="20"/>
              </w:rPr>
              <w:t>Fairer Fostering</w:t>
            </w:r>
            <w:r w:rsidR="00020D87" w:rsidRPr="00793DA6">
              <w:rPr>
                <w:rFonts w:ascii="Arial" w:hAnsi="Arial" w:cs="Arial"/>
                <w:sz w:val="20"/>
                <w:szCs w:val="20"/>
              </w:rPr>
              <w:br/>
            </w:r>
            <w:r w:rsidR="00DA2509" w:rsidRPr="00793DA6">
              <w:rPr>
                <w:rFonts w:ascii="Arial" w:hAnsi="Arial" w:cs="Arial"/>
                <w:sz w:val="20"/>
                <w:szCs w:val="20"/>
              </w:rPr>
              <w:t>(Please use a separate sheet, if required)</w:t>
            </w:r>
          </w:p>
        </w:tc>
        <w:tc>
          <w:tcPr>
            <w:tcW w:w="5953" w:type="dxa"/>
            <w:shd w:val="clear" w:color="auto" w:fill="FFFFFF" w:themeFill="background1"/>
          </w:tcPr>
          <w:p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:rsidTr="00793DA6">
        <w:tc>
          <w:tcPr>
            <w:tcW w:w="4644" w:type="dxa"/>
            <w:shd w:val="clear" w:color="auto" w:fill="FFFFFF" w:themeFill="background1"/>
          </w:tcPr>
          <w:p w:rsidR="0067255F" w:rsidRPr="00793DA6" w:rsidRDefault="0067255F" w:rsidP="00816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>Please confirm your acceptance of the membership fee, if applicable</w:t>
            </w:r>
            <w:r w:rsidR="00816725" w:rsidRPr="00793DA6">
              <w:rPr>
                <w:rFonts w:ascii="Arial" w:hAnsi="Arial" w:cs="Arial"/>
                <w:sz w:val="20"/>
                <w:szCs w:val="20"/>
              </w:rPr>
              <w:t>. YES/NO</w:t>
            </w:r>
          </w:p>
        </w:tc>
        <w:tc>
          <w:tcPr>
            <w:tcW w:w="5953" w:type="dxa"/>
            <w:shd w:val="clear" w:color="auto" w:fill="FFFFFF" w:themeFill="background1"/>
          </w:tcPr>
          <w:p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:rsidTr="00793DA6">
        <w:tc>
          <w:tcPr>
            <w:tcW w:w="4644" w:type="dxa"/>
            <w:shd w:val="clear" w:color="auto" w:fill="FFFFFF" w:themeFill="background1"/>
          </w:tcPr>
          <w:p w:rsidR="00020D87" w:rsidRPr="00793DA6" w:rsidRDefault="0067255F" w:rsidP="00020D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>Signed</w:t>
            </w:r>
            <w:r w:rsidR="00020D87" w:rsidRPr="00793DA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53" w:type="dxa"/>
            <w:shd w:val="clear" w:color="auto" w:fill="FFFFFF" w:themeFill="background1"/>
          </w:tcPr>
          <w:p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:rsidTr="00793DA6">
        <w:tc>
          <w:tcPr>
            <w:tcW w:w="4644" w:type="dxa"/>
            <w:shd w:val="clear" w:color="auto" w:fill="FFFFFF" w:themeFill="background1"/>
          </w:tcPr>
          <w:p w:rsidR="006F119A" w:rsidRPr="00793DA6" w:rsidRDefault="006F119A" w:rsidP="00793D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 xml:space="preserve">Approved by </w:t>
            </w:r>
            <w:r w:rsidR="00793DA6" w:rsidRPr="00793DA6">
              <w:rPr>
                <w:rFonts w:ascii="Arial" w:hAnsi="Arial" w:cs="Arial"/>
                <w:sz w:val="20"/>
                <w:szCs w:val="20"/>
              </w:rPr>
              <w:t>Fairer Fostering</w:t>
            </w:r>
            <w:r w:rsidRPr="00793DA6">
              <w:rPr>
                <w:rFonts w:ascii="Arial" w:hAnsi="Arial" w:cs="Arial"/>
                <w:sz w:val="20"/>
                <w:szCs w:val="20"/>
              </w:rPr>
              <w:t xml:space="preserve"> Chair</w:t>
            </w:r>
            <w:r w:rsidR="00020D87" w:rsidRPr="00793DA6">
              <w:rPr>
                <w:rFonts w:ascii="Arial" w:hAnsi="Arial" w:cs="Arial"/>
                <w:sz w:val="20"/>
                <w:szCs w:val="20"/>
              </w:rPr>
              <w:br/>
            </w:r>
            <w:r w:rsidRPr="00793DA6">
              <w:rPr>
                <w:rFonts w:ascii="Arial" w:hAnsi="Arial" w:cs="Arial"/>
                <w:sz w:val="20"/>
                <w:szCs w:val="20"/>
              </w:rPr>
              <w:t>(Signature)</w:t>
            </w:r>
          </w:p>
        </w:tc>
        <w:tc>
          <w:tcPr>
            <w:tcW w:w="5953" w:type="dxa"/>
            <w:shd w:val="clear" w:color="auto" w:fill="FFFFFF" w:themeFill="background1"/>
          </w:tcPr>
          <w:p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7255F" w:rsidRPr="0087463D" w:rsidTr="00793DA6">
        <w:tc>
          <w:tcPr>
            <w:tcW w:w="4644" w:type="dxa"/>
            <w:shd w:val="clear" w:color="auto" w:fill="FFFFFF" w:themeFill="background1"/>
          </w:tcPr>
          <w:p w:rsidR="00020D87" w:rsidRPr="00793DA6" w:rsidRDefault="006F119A" w:rsidP="00020D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5953" w:type="dxa"/>
            <w:shd w:val="clear" w:color="auto" w:fill="FFFFFF" w:themeFill="background1"/>
          </w:tcPr>
          <w:p w:rsidR="006F119A" w:rsidRPr="00020D87" w:rsidRDefault="006F119A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7463D" w:rsidRPr="0087463D" w:rsidRDefault="0087463D" w:rsidP="0087463D">
      <w:pPr>
        <w:rPr>
          <w:sz w:val="28"/>
          <w:szCs w:val="28"/>
        </w:rPr>
      </w:pPr>
    </w:p>
    <w:sectPr w:rsidR="0087463D" w:rsidRPr="0087463D" w:rsidSect="006F119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42" w:rsidRDefault="00084342" w:rsidP="000A2DBC">
      <w:pPr>
        <w:spacing w:line="240" w:lineRule="auto"/>
      </w:pPr>
      <w:r>
        <w:separator/>
      </w:r>
    </w:p>
  </w:endnote>
  <w:endnote w:type="continuationSeparator" w:id="0">
    <w:p w:rsidR="00084342" w:rsidRDefault="00084342" w:rsidP="000A2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BC" w:rsidRPr="000A2DBC" w:rsidRDefault="00793DA6" w:rsidP="000A2DBC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The Fairer Fostering Partnership, c/o TACT,</w:t>
    </w:r>
    <w:r w:rsidR="000A2DBC" w:rsidRPr="000A2DBC">
      <w:rPr>
        <w:rFonts w:ascii="Tahoma" w:hAnsi="Tahoma" w:cs="Tahoma"/>
      </w:rPr>
      <w:t xml:space="preserve"> The Courtyard, 303 Hither Green Lane, Hither Green, London, SE13 6TJ</w:t>
    </w:r>
  </w:p>
  <w:p w:rsidR="000A2DBC" w:rsidRPr="000A2DBC" w:rsidRDefault="000A2DBC" w:rsidP="000A2DBC">
    <w:pPr>
      <w:pStyle w:val="Footer"/>
      <w:jc w:val="center"/>
      <w:rPr>
        <w:rFonts w:ascii="Tahoma" w:hAnsi="Tahoma" w:cs="Tahoma"/>
      </w:rPr>
    </w:pPr>
  </w:p>
  <w:p w:rsidR="000A2DBC" w:rsidRPr="000A2DBC" w:rsidRDefault="000A2DBC" w:rsidP="000A2DBC">
    <w:pPr>
      <w:pStyle w:val="Footer"/>
      <w:jc w:val="center"/>
      <w:rPr>
        <w:rFonts w:ascii="Tahoma" w:hAnsi="Tahoma" w:cs="Tahoma"/>
      </w:rPr>
    </w:pPr>
    <w:proofErr w:type="gramStart"/>
    <w:r w:rsidRPr="000A2DBC">
      <w:rPr>
        <w:rFonts w:ascii="Tahoma" w:hAnsi="Tahoma" w:cs="Tahoma"/>
      </w:rPr>
      <w:t>www.</w:t>
    </w:r>
    <w:r w:rsidR="00793DA6">
      <w:rPr>
        <w:rFonts w:ascii="Tahoma" w:hAnsi="Tahoma" w:cs="Tahoma"/>
      </w:rPr>
      <w:t>fairerfostering</w:t>
    </w:r>
    <w:r w:rsidRPr="000A2DBC">
      <w:rPr>
        <w:rFonts w:ascii="Tahoma" w:hAnsi="Tahoma" w:cs="Tahoma"/>
      </w:rPr>
      <w:t>.org.uk  |</w:t>
    </w:r>
    <w:proofErr w:type="gramEnd"/>
    <w:r w:rsidRPr="000A2DBC">
      <w:rPr>
        <w:rFonts w:ascii="Tahoma" w:hAnsi="Tahoma" w:cs="Tahoma"/>
      </w:rPr>
      <w:t xml:space="preserve">  info@</w:t>
    </w:r>
    <w:r w:rsidR="00793DA6">
      <w:rPr>
        <w:rFonts w:ascii="Tahoma" w:hAnsi="Tahoma" w:cs="Tahoma"/>
      </w:rPr>
      <w:t>fairerfostering</w:t>
    </w:r>
    <w:r w:rsidRPr="000A2DBC">
      <w:rPr>
        <w:rFonts w:ascii="Tahoma" w:hAnsi="Tahoma" w:cs="Tahoma"/>
      </w:rPr>
      <w:t>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42" w:rsidRDefault="00084342" w:rsidP="000A2DBC">
      <w:pPr>
        <w:spacing w:line="240" w:lineRule="auto"/>
      </w:pPr>
      <w:r>
        <w:separator/>
      </w:r>
    </w:p>
  </w:footnote>
  <w:footnote w:type="continuationSeparator" w:id="0">
    <w:p w:rsidR="00084342" w:rsidRDefault="00084342" w:rsidP="000A2D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BC" w:rsidRDefault="000A2DBC" w:rsidP="00793DA6">
    <w:pPr>
      <w:pStyle w:val="Header"/>
    </w:pPr>
    <w:r>
      <w:rPr>
        <w:noProof/>
        <w:lang w:val="en-GB" w:eastAsia="en-GB"/>
      </w:rPr>
      <w:drawing>
        <wp:inline distT="0" distB="0" distL="0" distR="0" wp14:anchorId="06E069AE" wp14:editId="6A42ECE2">
          <wp:extent cx="1717310" cy="11513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SE Logo 5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310" cy="1151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7CC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947AA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2368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9329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="Corbel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C"/>
    <w:rsid w:val="00001189"/>
    <w:rsid w:val="00020D87"/>
    <w:rsid w:val="00084342"/>
    <w:rsid w:val="000A2DBC"/>
    <w:rsid w:val="00304C54"/>
    <w:rsid w:val="00436768"/>
    <w:rsid w:val="00575C0E"/>
    <w:rsid w:val="00602678"/>
    <w:rsid w:val="0067255F"/>
    <w:rsid w:val="006F119A"/>
    <w:rsid w:val="00773D0C"/>
    <w:rsid w:val="00793DA6"/>
    <w:rsid w:val="00816725"/>
    <w:rsid w:val="0087463D"/>
    <w:rsid w:val="00CA17A8"/>
    <w:rsid w:val="00CF6A7D"/>
    <w:rsid w:val="00D547FB"/>
    <w:rsid w:val="00DA2509"/>
    <w:rsid w:val="00DF54AA"/>
    <w:rsid w:val="00E870F1"/>
    <w:rsid w:val="00F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/>
    <w:lsdException w:name="List Bullet" w:uiPriority="9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A8"/>
    <w:pPr>
      <w:spacing w:line="264" w:lineRule="auto"/>
    </w:pPr>
    <w:rPr>
      <w:sz w:val="16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17A8"/>
    <w:pPr>
      <w:outlineLvl w:val="0"/>
    </w:pPr>
    <w:rPr>
      <w:caps/>
      <w:color w:val="A6A6A6"/>
      <w:spacing w:val="40"/>
      <w:sz w:val="4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CA17A8"/>
    <w:pPr>
      <w:outlineLvl w:val="1"/>
    </w:pPr>
    <w:rPr>
      <w:caps/>
      <w:color w:val="595959"/>
      <w:spacing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Information">
    <w:name w:val="Personal Information"/>
    <w:basedOn w:val="Normal"/>
    <w:qFormat/>
    <w:rsid w:val="00CA17A8"/>
    <w:rPr>
      <w:color w:val="595959"/>
      <w:spacing w:val="10"/>
      <w:szCs w:val="15"/>
    </w:rPr>
  </w:style>
  <w:style w:type="paragraph" w:customStyle="1" w:styleId="Bold">
    <w:name w:val="Bold"/>
    <w:basedOn w:val="Normal"/>
    <w:qFormat/>
    <w:rsid w:val="00CA17A8"/>
    <w:rPr>
      <w:b/>
      <w:spacing w:val="10"/>
      <w:sz w:val="18"/>
      <w:szCs w:val="18"/>
    </w:rPr>
  </w:style>
  <w:style w:type="paragraph" w:customStyle="1" w:styleId="Dates">
    <w:name w:val="Dates"/>
    <w:basedOn w:val="Normal"/>
    <w:qFormat/>
    <w:rsid w:val="00CA17A8"/>
    <w:pPr>
      <w:jc w:val="right"/>
    </w:pPr>
    <w:rPr>
      <w:color w:val="595959"/>
      <w:sz w:val="18"/>
      <w:szCs w:val="18"/>
    </w:rPr>
  </w:style>
  <w:style w:type="paragraph" w:customStyle="1" w:styleId="Italics">
    <w:name w:val="Italics"/>
    <w:basedOn w:val="Normal"/>
    <w:qFormat/>
    <w:rsid w:val="00CA17A8"/>
    <w:pPr>
      <w:spacing w:after="80"/>
    </w:pPr>
    <w:rPr>
      <w:i/>
      <w:sz w:val="18"/>
      <w:szCs w:val="18"/>
    </w:rPr>
  </w:style>
  <w:style w:type="paragraph" w:customStyle="1" w:styleId="Copy">
    <w:name w:val="Copy"/>
    <w:basedOn w:val="Normal"/>
    <w:qFormat/>
    <w:rsid w:val="00CA17A8"/>
    <w:pPr>
      <w:spacing w:after="80"/>
    </w:pPr>
  </w:style>
  <w:style w:type="paragraph" w:customStyle="1" w:styleId="YourName">
    <w:name w:val="Your Name"/>
    <w:basedOn w:val="Normal"/>
    <w:qFormat/>
    <w:rsid w:val="00CA17A8"/>
    <w:rPr>
      <w:caps/>
      <w:color w:val="A6A6A6"/>
      <w:spacing w:val="40"/>
      <w:sz w:val="40"/>
    </w:rPr>
  </w:style>
  <w:style w:type="paragraph" w:customStyle="1" w:styleId="SectionHeading">
    <w:name w:val="Section Heading"/>
    <w:basedOn w:val="Normal"/>
    <w:qFormat/>
    <w:rsid w:val="00CA17A8"/>
    <w:pPr>
      <w:spacing w:before="120"/>
    </w:pPr>
    <w:rPr>
      <w:caps/>
      <w:color w:val="595959"/>
      <w:spacing w:val="20"/>
      <w:sz w:val="19"/>
      <w:szCs w:val="19"/>
    </w:rPr>
  </w:style>
  <w:style w:type="paragraph" w:customStyle="1" w:styleId="IntroPara">
    <w:name w:val="Intro Para"/>
    <w:basedOn w:val="Normal"/>
    <w:qFormat/>
    <w:rsid w:val="00CA17A8"/>
    <w:pPr>
      <w:spacing w:after="120"/>
      <w:jc w:val="both"/>
    </w:pPr>
    <w:rPr>
      <w:sz w:val="18"/>
      <w:szCs w:val="18"/>
    </w:rPr>
  </w:style>
  <w:style w:type="character" w:customStyle="1" w:styleId="Heading1Char">
    <w:name w:val="Heading 1 Char"/>
    <w:link w:val="Heading1"/>
    <w:uiPriority w:val="1"/>
    <w:rsid w:val="00CA17A8"/>
    <w:rPr>
      <w:caps/>
      <w:color w:val="A6A6A6"/>
      <w:spacing w:val="40"/>
      <w:sz w:val="40"/>
    </w:rPr>
  </w:style>
  <w:style w:type="character" w:customStyle="1" w:styleId="Heading2Char">
    <w:name w:val="Heading 2 Char"/>
    <w:link w:val="Heading2"/>
    <w:uiPriority w:val="1"/>
    <w:semiHidden/>
    <w:rsid w:val="00CA17A8"/>
    <w:rPr>
      <w:caps/>
      <w:color w:val="595959"/>
      <w:spacing w:val="20"/>
      <w:sz w:val="16"/>
    </w:rPr>
  </w:style>
  <w:style w:type="paragraph" w:styleId="ListBullet">
    <w:name w:val="List Bullet"/>
    <w:basedOn w:val="Normal"/>
    <w:uiPriority w:val="9"/>
    <w:qFormat/>
    <w:rsid w:val="00CA17A8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CA17A8"/>
    <w:pPr>
      <w:numPr>
        <w:numId w:val="3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0A2D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BC"/>
    <w:rPr>
      <w:sz w:val="16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2D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BC"/>
    <w:rPr>
      <w:sz w:val="16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B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B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A2D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/>
    <w:lsdException w:name="List Bullet" w:uiPriority="9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A8"/>
    <w:pPr>
      <w:spacing w:line="264" w:lineRule="auto"/>
    </w:pPr>
    <w:rPr>
      <w:sz w:val="16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17A8"/>
    <w:pPr>
      <w:outlineLvl w:val="0"/>
    </w:pPr>
    <w:rPr>
      <w:caps/>
      <w:color w:val="A6A6A6"/>
      <w:spacing w:val="40"/>
      <w:sz w:val="4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CA17A8"/>
    <w:pPr>
      <w:outlineLvl w:val="1"/>
    </w:pPr>
    <w:rPr>
      <w:caps/>
      <w:color w:val="595959"/>
      <w:spacing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Information">
    <w:name w:val="Personal Information"/>
    <w:basedOn w:val="Normal"/>
    <w:qFormat/>
    <w:rsid w:val="00CA17A8"/>
    <w:rPr>
      <w:color w:val="595959"/>
      <w:spacing w:val="10"/>
      <w:szCs w:val="15"/>
    </w:rPr>
  </w:style>
  <w:style w:type="paragraph" w:customStyle="1" w:styleId="Bold">
    <w:name w:val="Bold"/>
    <w:basedOn w:val="Normal"/>
    <w:qFormat/>
    <w:rsid w:val="00CA17A8"/>
    <w:rPr>
      <w:b/>
      <w:spacing w:val="10"/>
      <w:sz w:val="18"/>
      <w:szCs w:val="18"/>
    </w:rPr>
  </w:style>
  <w:style w:type="paragraph" w:customStyle="1" w:styleId="Dates">
    <w:name w:val="Dates"/>
    <w:basedOn w:val="Normal"/>
    <w:qFormat/>
    <w:rsid w:val="00CA17A8"/>
    <w:pPr>
      <w:jc w:val="right"/>
    </w:pPr>
    <w:rPr>
      <w:color w:val="595959"/>
      <w:sz w:val="18"/>
      <w:szCs w:val="18"/>
    </w:rPr>
  </w:style>
  <w:style w:type="paragraph" w:customStyle="1" w:styleId="Italics">
    <w:name w:val="Italics"/>
    <w:basedOn w:val="Normal"/>
    <w:qFormat/>
    <w:rsid w:val="00CA17A8"/>
    <w:pPr>
      <w:spacing w:after="80"/>
    </w:pPr>
    <w:rPr>
      <w:i/>
      <w:sz w:val="18"/>
      <w:szCs w:val="18"/>
    </w:rPr>
  </w:style>
  <w:style w:type="paragraph" w:customStyle="1" w:styleId="Copy">
    <w:name w:val="Copy"/>
    <w:basedOn w:val="Normal"/>
    <w:qFormat/>
    <w:rsid w:val="00CA17A8"/>
    <w:pPr>
      <w:spacing w:after="80"/>
    </w:pPr>
  </w:style>
  <w:style w:type="paragraph" w:customStyle="1" w:styleId="YourName">
    <w:name w:val="Your Name"/>
    <w:basedOn w:val="Normal"/>
    <w:qFormat/>
    <w:rsid w:val="00CA17A8"/>
    <w:rPr>
      <w:caps/>
      <w:color w:val="A6A6A6"/>
      <w:spacing w:val="40"/>
      <w:sz w:val="40"/>
    </w:rPr>
  </w:style>
  <w:style w:type="paragraph" w:customStyle="1" w:styleId="SectionHeading">
    <w:name w:val="Section Heading"/>
    <w:basedOn w:val="Normal"/>
    <w:qFormat/>
    <w:rsid w:val="00CA17A8"/>
    <w:pPr>
      <w:spacing w:before="120"/>
    </w:pPr>
    <w:rPr>
      <w:caps/>
      <w:color w:val="595959"/>
      <w:spacing w:val="20"/>
      <w:sz w:val="19"/>
      <w:szCs w:val="19"/>
    </w:rPr>
  </w:style>
  <w:style w:type="paragraph" w:customStyle="1" w:styleId="IntroPara">
    <w:name w:val="Intro Para"/>
    <w:basedOn w:val="Normal"/>
    <w:qFormat/>
    <w:rsid w:val="00CA17A8"/>
    <w:pPr>
      <w:spacing w:after="120"/>
      <w:jc w:val="both"/>
    </w:pPr>
    <w:rPr>
      <w:sz w:val="18"/>
      <w:szCs w:val="18"/>
    </w:rPr>
  </w:style>
  <w:style w:type="character" w:customStyle="1" w:styleId="Heading1Char">
    <w:name w:val="Heading 1 Char"/>
    <w:link w:val="Heading1"/>
    <w:uiPriority w:val="1"/>
    <w:rsid w:val="00CA17A8"/>
    <w:rPr>
      <w:caps/>
      <w:color w:val="A6A6A6"/>
      <w:spacing w:val="40"/>
      <w:sz w:val="40"/>
    </w:rPr>
  </w:style>
  <w:style w:type="character" w:customStyle="1" w:styleId="Heading2Char">
    <w:name w:val="Heading 2 Char"/>
    <w:link w:val="Heading2"/>
    <w:uiPriority w:val="1"/>
    <w:semiHidden/>
    <w:rsid w:val="00CA17A8"/>
    <w:rPr>
      <w:caps/>
      <w:color w:val="595959"/>
      <w:spacing w:val="20"/>
      <w:sz w:val="16"/>
    </w:rPr>
  </w:style>
  <w:style w:type="paragraph" w:styleId="ListBullet">
    <w:name w:val="List Bullet"/>
    <w:basedOn w:val="Normal"/>
    <w:uiPriority w:val="9"/>
    <w:qFormat/>
    <w:rsid w:val="00CA17A8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CA17A8"/>
    <w:pPr>
      <w:numPr>
        <w:numId w:val="3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0A2D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BC"/>
    <w:rPr>
      <w:sz w:val="16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2D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BC"/>
    <w:rPr>
      <w:sz w:val="16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B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B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A2D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elizhawkins77@yahoo.co.uk</dc:creator>
  <cp:lastModifiedBy>elizhawkins77@yahoo.co.uk</cp:lastModifiedBy>
  <cp:revision>2</cp:revision>
  <cp:lastPrinted>2017-05-16T11:02:00Z</cp:lastPrinted>
  <dcterms:created xsi:type="dcterms:W3CDTF">2017-05-16T11:05:00Z</dcterms:created>
  <dcterms:modified xsi:type="dcterms:W3CDTF">2017-05-16T11:05:00Z</dcterms:modified>
</cp:coreProperties>
</file>